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D14C423"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14:paraId="42CAF92D" w14:textId="2588FDC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13 June 2019</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72436DDB" w14:textId="367A1561" w:rsidR="00754729" w:rsidRDefault="00EE658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Hoyland Medical Practice</w:t>
      </w:r>
    </w:p>
    <w:p w14:paraId="48426719" w14:textId="77777777" w:rsidR="00EE6582" w:rsidRPr="005E1E0E" w:rsidRDefault="00EE6582"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1F1E977" w:rsidR="00E37206" w:rsidRPr="005E1E0E" w:rsidRDefault="00EE6582" w:rsidP="00E37206">
      <w:pPr>
        <w:widowControl w:val="0"/>
        <w:spacing w:after="280"/>
        <w:rPr>
          <w:rFonts w:ascii="Arial" w:hAnsi="Arial" w:cs="Arial"/>
          <w:sz w:val="20"/>
          <w:szCs w:val="20"/>
        </w:rPr>
      </w:pPr>
      <w:r>
        <w:rPr>
          <w:rFonts w:ascii="Arial" w:hAnsi="Arial" w:cs="Arial"/>
          <w:sz w:val="20"/>
          <w:szCs w:val="20"/>
        </w:rPr>
        <w:t>Hoyland Medical Practice</w:t>
      </w:r>
      <w:bookmarkStart w:id="1" w:name="_GoBack"/>
      <w:bookmarkEnd w:id="1"/>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885CEC7" w14:textId="205FCC86" w:rsidR="003A3C73" w:rsidRPr="005E1E0E" w:rsidRDefault="003A3C73"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EE6582"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6DBEECDB" w:rsidR="000104B3" w:rsidRPr="00394890" w:rsidRDefault="000104B3" w:rsidP="000104B3">
      <w:pPr>
        <w:numPr>
          <w:ilvl w:val="0"/>
          <w:numId w:val="19"/>
        </w:numPr>
        <w:spacing w:before="100" w:beforeAutospacing="1" w:after="100" w:afterAutospacing="1" w:line="360" w:lineRule="atLeast"/>
        <w:rPr>
          <w:rStyle w:val="Emphasis"/>
          <w:rFonts w:ascii="Arial" w:eastAsia="Times New Roman" w:hAnsi="Arial" w:cs="Arial"/>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509185E5" w14:textId="1F64B22E" w:rsidR="00394890" w:rsidRPr="005E1E0E" w:rsidRDefault="00394890" w:rsidP="000104B3">
      <w:pPr>
        <w:numPr>
          <w:ilvl w:val="0"/>
          <w:numId w:val="19"/>
        </w:numPr>
        <w:spacing w:before="100" w:beforeAutospacing="1" w:after="100" w:afterAutospacing="1" w:line="360" w:lineRule="atLeast"/>
        <w:rPr>
          <w:rFonts w:ascii="Arial" w:eastAsia="Times New Roman" w:hAnsi="Arial" w:cs="Arial"/>
          <w:i/>
          <w:iCs/>
          <w:sz w:val="20"/>
          <w:szCs w:val="20"/>
        </w:rPr>
      </w:pPr>
      <w:r>
        <w:t>Medidata Limited have patient data to administer  SAR &amp; AMRA requests for records.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w:t>
      </w:r>
      <w:r w:rsidRPr="005E1E0E">
        <w:rPr>
          <w:rFonts w:ascii="Arial" w:hAnsi="Arial" w:cs="Arial"/>
          <w:sz w:val="20"/>
          <w:szCs w:val="20"/>
        </w:rPr>
        <w:lastRenderedPageBreak/>
        <w:t xml:space="preserve">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lastRenderedPageBreak/>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EE6582"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4890"/>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EE658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15DC-271D-49DB-9DF3-3E8B185E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4201</Words>
  <Characters>23946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Jackie Carr</cp:lastModifiedBy>
  <cp:revision>2</cp:revision>
  <cp:lastPrinted>2019-06-13T09:46:00Z</cp:lastPrinted>
  <dcterms:created xsi:type="dcterms:W3CDTF">2020-01-06T15:13:00Z</dcterms:created>
  <dcterms:modified xsi:type="dcterms:W3CDTF">2020-01-06T15:13:00Z</dcterms:modified>
</cp:coreProperties>
</file>